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6F2" w:rsidRDefault="00EC1CF5">
      <w:pPr>
        <w:rPr>
          <w:sz w:val="28"/>
          <w:szCs w:val="28"/>
        </w:rPr>
      </w:pPr>
      <w:r>
        <w:rPr>
          <w:sz w:val="28"/>
          <w:szCs w:val="28"/>
        </w:rPr>
        <w:t xml:space="preserve">We discussed Chapters 1 &amp; 2 of Writing Essentials by </w:t>
      </w:r>
      <w:proofErr w:type="spellStart"/>
      <w:r>
        <w:rPr>
          <w:sz w:val="28"/>
          <w:szCs w:val="28"/>
        </w:rPr>
        <w:t>Regie</w:t>
      </w:r>
      <w:proofErr w:type="spellEnd"/>
      <w:r>
        <w:rPr>
          <w:sz w:val="28"/>
          <w:szCs w:val="28"/>
        </w:rPr>
        <w:t xml:space="preserve"> </w:t>
      </w:r>
      <w:proofErr w:type="spellStart"/>
      <w:r>
        <w:rPr>
          <w:sz w:val="28"/>
          <w:szCs w:val="28"/>
        </w:rPr>
        <w:t>Routman</w:t>
      </w:r>
      <w:proofErr w:type="spellEnd"/>
      <w:r>
        <w:rPr>
          <w:sz w:val="28"/>
          <w:szCs w:val="28"/>
        </w:rPr>
        <w:t>.  We talked about various modeling techniques from the book and our own past experiences.  We struggle with finding time and using the students’ own writing to develop writing concepts instead of worksheets.</w:t>
      </w:r>
    </w:p>
    <w:p w:rsidR="00FC1CAD" w:rsidRPr="00EC1CF5" w:rsidRDefault="00FC1CAD">
      <w:pPr>
        <w:rPr>
          <w:sz w:val="28"/>
          <w:szCs w:val="28"/>
        </w:rPr>
      </w:pPr>
      <w:r>
        <w:rPr>
          <w:sz w:val="28"/>
          <w:szCs w:val="28"/>
        </w:rPr>
        <w:t>We shared ideas of how students can celebrate their writing within the classroom.  We also set up plans for two writing projects, a biography and a Valentine’s thank you.</w:t>
      </w:r>
      <w:bookmarkStart w:id="0" w:name="_GoBack"/>
      <w:bookmarkEnd w:id="0"/>
    </w:p>
    <w:sectPr w:rsidR="00FC1CAD" w:rsidRPr="00EC1C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CF5"/>
    <w:rsid w:val="008236F2"/>
    <w:rsid w:val="00EC1CF5"/>
    <w:rsid w:val="00FC1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66</Words>
  <Characters>380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1</cp:revision>
  <dcterms:created xsi:type="dcterms:W3CDTF">2012-01-26T22:15:00Z</dcterms:created>
  <dcterms:modified xsi:type="dcterms:W3CDTF">2012-01-26T22:30:00Z</dcterms:modified>
</cp:coreProperties>
</file>